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E9" w:rsidRPr="00C423C6" w:rsidRDefault="000E42D2" w:rsidP="00C423C6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C423C6">
        <w:rPr>
          <w:rFonts w:ascii="標楷體" w:eastAsia="標楷體" w:hAnsi="標楷體" w:hint="eastAsia"/>
          <w:b/>
          <w:szCs w:val="24"/>
        </w:rPr>
        <w:t>國立中興大學</w:t>
      </w:r>
      <w:r w:rsidR="00E9205D" w:rsidRPr="00C423C6">
        <w:rPr>
          <w:rFonts w:ascii="標楷體" w:eastAsia="標楷體" w:hAnsi="標楷體" w:hint="eastAsia"/>
          <w:b/>
          <w:szCs w:val="24"/>
        </w:rPr>
        <w:t>辦理提升高教公共性</w:t>
      </w:r>
      <w:r w:rsidR="00156554" w:rsidRPr="00C423C6">
        <w:rPr>
          <w:rFonts w:ascii="標楷體" w:eastAsia="標楷體" w:hAnsi="標楷體" w:hint="eastAsia"/>
          <w:b/>
          <w:color w:val="000000" w:themeColor="text1"/>
          <w:szCs w:val="24"/>
        </w:rPr>
        <w:t>就學協助</w:t>
      </w:r>
      <w:r w:rsidR="000F10C2" w:rsidRPr="00C423C6">
        <w:rPr>
          <w:rFonts w:ascii="標楷體" w:eastAsia="標楷體" w:hAnsi="標楷體" w:hint="eastAsia"/>
          <w:b/>
          <w:color w:val="000000" w:themeColor="text1"/>
          <w:szCs w:val="24"/>
        </w:rPr>
        <w:t>獎勵</w:t>
      </w:r>
      <w:r w:rsidR="00533501" w:rsidRPr="00C423C6">
        <w:rPr>
          <w:rFonts w:ascii="標楷體" w:eastAsia="標楷體" w:hAnsi="標楷體" w:hint="eastAsia"/>
          <w:b/>
          <w:color w:val="000000" w:themeColor="text1"/>
          <w:szCs w:val="24"/>
        </w:rPr>
        <w:t>措施</w:t>
      </w:r>
      <w:r w:rsidR="00B348D9" w:rsidRPr="00C423C6">
        <w:rPr>
          <w:rFonts w:ascii="標楷體" w:eastAsia="標楷體" w:hAnsi="標楷體" w:hint="eastAsia"/>
          <w:b/>
          <w:color w:val="000000" w:themeColor="text1"/>
          <w:szCs w:val="24"/>
        </w:rPr>
        <w:t>「家庭突遭變故」</w:t>
      </w:r>
      <w:r w:rsidR="00207274" w:rsidRPr="00C423C6">
        <w:rPr>
          <w:rFonts w:ascii="標楷體" w:eastAsia="標楷體" w:hAnsi="標楷體" w:hint="eastAsia"/>
          <w:b/>
          <w:color w:val="000000" w:themeColor="text1"/>
          <w:szCs w:val="24"/>
        </w:rPr>
        <w:t>資格</w:t>
      </w:r>
      <w:r w:rsidR="00156554" w:rsidRPr="00C423C6">
        <w:rPr>
          <w:rFonts w:ascii="標楷體" w:eastAsia="標楷體" w:hAnsi="標楷體" w:hint="eastAsia"/>
          <w:b/>
          <w:color w:val="000000" w:themeColor="text1"/>
          <w:szCs w:val="24"/>
        </w:rPr>
        <w:t>類別</w:t>
      </w:r>
      <w:r w:rsidR="00207274" w:rsidRPr="00C423C6">
        <w:rPr>
          <w:rFonts w:ascii="標楷體" w:eastAsia="標楷體" w:hAnsi="標楷體" w:hint="eastAsia"/>
          <w:b/>
          <w:color w:val="000000" w:themeColor="text1"/>
          <w:szCs w:val="24"/>
        </w:rPr>
        <w:t>查核申請書</w:t>
      </w:r>
    </w:p>
    <w:p w:rsidR="008C300B" w:rsidRPr="00C423C6" w:rsidRDefault="008C300B" w:rsidP="00C423C6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C423C6">
        <w:rPr>
          <w:rFonts w:ascii="標楷體" w:eastAsia="標楷體" w:hAnsi="標楷體"/>
          <w:b/>
          <w:color w:val="000000" w:themeColor="text1"/>
          <w:szCs w:val="24"/>
        </w:rPr>
        <w:t xml:space="preserve">National Chung </w:t>
      </w:r>
      <w:proofErr w:type="spellStart"/>
      <w:r w:rsidRPr="00C423C6">
        <w:rPr>
          <w:rFonts w:ascii="標楷體" w:eastAsia="標楷體" w:hAnsi="標楷體"/>
          <w:b/>
          <w:color w:val="000000" w:themeColor="text1"/>
          <w:szCs w:val="24"/>
        </w:rPr>
        <w:t>Hsing</w:t>
      </w:r>
      <w:proofErr w:type="spellEnd"/>
      <w:r w:rsidRPr="00C423C6">
        <w:rPr>
          <w:rFonts w:ascii="標楷體" w:eastAsia="標楷體" w:hAnsi="標楷體"/>
          <w:b/>
          <w:color w:val="000000" w:themeColor="text1"/>
          <w:szCs w:val="24"/>
        </w:rPr>
        <w:t xml:space="preserve"> University’s Incentive Measures for Increasing</w:t>
      </w:r>
      <w:r w:rsidRPr="00C423C6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C423C6">
        <w:rPr>
          <w:rFonts w:ascii="標楷體" w:eastAsia="標楷體" w:hAnsi="標楷體"/>
          <w:b/>
          <w:color w:val="000000" w:themeColor="text1"/>
          <w:szCs w:val="24"/>
        </w:rPr>
        <w:t>Disadvantaged Student Assistance in Higher Education</w:t>
      </w:r>
    </w:p>
    <w:p w:rsidR="008C300B" w:rsidRPr="00C423C6" w:rsidRDefault="008C300B" w:rsidP="00C423C6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C423C6">
        <w:rPr>
          <w:rFonts w:ascii="標楷體" w:eastAsia="標楷體" w:hAnsi="標楷體"/>
          <w:b/>
          <w:color w:val="000000" w:themeColor="text1"/>
          <w:szCs w:val="24"/>
        </w:rPr>
        <w:t>"Family Emergency" Eligibility Verification Application Form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843"/>
        <w:gridCol w:w="3828"/>
        <w:gridCol w:w="1842"/>
        <w:gridCol w:w="3261"/>
      </w:tblGrid>
      <w:tr w:rsidR="003B713B" w:rsidRPr="0082615F" w:rsidTr="00C423C6">
        <w:trPr>
          <w:trHeight w:hRule="exact" w:val="567"/>
        </w:trPr>
        <w:tc>
          <w:tcPr>
            <w:tcW w:w="1843" w:type="dxa"/>
            <w:vAlign w:val="center"/>
          </w:tcPr>
          <w:p w:rsidR="003B713B" w:rsidRDefault="003B713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學號</w:t>
            </w:r>
          </w:p>
          <w:p w:rsidR="008C300B" w:rsidRPr="0082615F" w:rsidRDefault="008C300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Student ID</w:t>
            </w:r>
          </w:p>
        </w:tc>
        <w:tc>
          <w:tcPr>
            <w:tcW w:w="3828" w:type="dxa"/>
            <w:vAlign w:val="center"/>
          </w:tcPr>
          <w:p w:rsidR="003B713B" w:rsidRPr="0082615F" w:rsidRDefault="003B713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B713B" w:rsidRDefault="003B713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姓名</w:t>
            </w:r>
          </w:p>
          <w:p w:rsidR="008C300B" w:rsidRPr="0082615F" w:rsidRDefault="008C300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Name</w:t>
            </w:r>
          </w:p>
        </w:tc>
        <w:tc>
          <w:tcPr>
            <w:tcW w:w="3261" w:type="dxa"/>
            <w:vAlign w:val="center"/>
          </w:tcPr>
          <w:p w:rsidR="003B713B" w:rsidRPr="0082615F" w:rsidRDefault="003B713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AC4" w:rsidRPr="0082615F" w:rsidTr="00C423C6">
        <w:trPr>
          <w:trHeight w:hRule="exact" w:val="567"/>
        </w:trPr>
        <w:tc>
          <w:tcPr>
            <w:tcW w:w="1843" w:type="dxa"/>
            <w:vAlign w:val="center"/>
          </w:tcPr>
          <w:p w:rsidR="003B713B" w:rsidRDefault="003B713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系所</w:t>
            </w:r>
          </w:p>
          <w:p w:rsidR="008C300B" w:rsidRPr="0082615F" w:rsidRDefault="008C300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Department</w:t>
            </w:r>
          </w:p>
        </w:tc>
        <w:tc>
          <w:tcPr>
            <w:tcW w:w="3828" w:type="dxa"/>
            <w:vAlign w:val="center"/>
          </w:tcPr>
          <w:p w:rsidR="003B713B" w:rsidRPr="0082615F" w:rsidRDefault="003B713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B713B" w:rsidRDefault="003B713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8C300B" w:rsidRPr="0082615F" w:rsidRDefault="008C300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</w:t>
            </w:r>
            <w:r>
              <w:rPr>
                <w:rFonts w:ascii="標楷體" w:eastAsia="標楷體" w:hAnsi="標楷體"/>
                <w:szCs w:val="24"/>
              </w:rPr>
              <w:t>rade</w:t>
            </w:r>
          </w:p>
        </w:tc>
        <w:tc>
          <w:tcPr>
            <w:tcW w:w="3261" w:type="dxa"/>
            <w:vAlign w:val="center"/>
          </w:tcPr>
          <w:p w:rsidR="003B713B" w:rsidRPr="0082615F" w:rsidRDefault="003B713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AC4" w:rsidRPr="0082615F" w:rsidTr="00C423C6">
        <w:trPr>
          <w:trHeight w:hRule="exact" w:val="567"/>
        </w:trPr>
        <w:tc>
          <w:tcPr>
            <w:tcW w:w="1843" w:type="dxa"/>
            <w:vAlign w:val="center"/>
          </w:tcPr>
          <w:p w:rsidR="008D05ED" w:rsidRDefault="008D05ED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連絡電話</w:t>
            </w:r>
          </w:p>
          <w:p w:rsidR="008C300B" w:rsidRPr="0082615F" w:rsidRDefault="008C300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Contact Number</w:t>
            </w:r>
          </w:p>
        </w:tc>
        <w:tc>
          <w:tcPr>
            <w:tcW w:w="3828" w:type="dxa"/>
            <w:vAlign w:val="center"/>
          </w:tcPr>
          <w:p w:rsidR="008D05ED" w:rsidRPr="0082615F" w:rsidRDefault="008D05ED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D05ED" w:rsidRDefault="008D05ED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電子郵件</w:t>
            </w:r>
          </w:p>
          <w:p w:rsidR="008C300B" w:rsidRPr="0082615F" w:rsidRDefault="008C300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3261" w:type="dxa"/>
            <w:vAlign w:val="center"/>
          </w:tcPr>
          <w:p w:rsidR="008D05ED" w:rsidRPr="0082615F" w:rsidRDefault="008D05ED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AC4" w:rsidRPr="0082615F" w:rsidTr="00C423C6">
        <w:trPr>
          <w:trHeight w:hRule="exact" w:val="567"/>
        </w:trPr>
        <w:tc>
          <w:tcPr>
            <w:tcW w:w="1843" w:type="dxa"/>
            <w:vAlign w:val="center"/>
          </w:tcPr>
          <w:p w:rsidR="00F20AC4" w:rsidRDefault="00F20AC4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申請資格期間</w:t>
            </w:r>
          </w:p>
          <w:p w:rsidR="008C300B" w:rsidRPr="0082615F" w:rsidRDefault="008C300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Application Period</w:t>
            </w:r>
          </w:p>
        </w:tc>
        <w:tc>
          <w:tcPr>
            <w:tcW w:w="3828" w:type="dxa"/>
            <w:vAlign w:val="center"/>
          </w:tcPr>
          <w:p w:rsidR="00F20AC4" w:rsidRDefault="00F20AC4" w:rsidP="00C423C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82615F">
              <w:rPr>
                <w:rFonts w:ascii="標楷體" w:eastAsia="標楷體" w:hAnsi="標楷體" w:hint="eastAsia"/>
                <w:szCs w:val="24"/>
              </w:rPr>
              <w:t>學年度 第     學期</w:t>
            </w:r>
          </w:p>
          <w:p w:rsidR="008C300B" w:rsidRPr="0082615F" w:rsidRDefault="008C300B" w:rsidP="00C423C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 xml:space="preserve">Academic </w:t>
            </w:r>
            <w:proofErr w:type="gramStart"/>
            <w:r w:rsidRPr="008C300B">
              <w:rPr>
                <w:rFonts w:ascii="標楷體" w:eastAsia="標楷體" w:hAnsi="標楷體"/>
                <w:szCs w:val="24"/>
              </w:rPr>
              <w:t>Year,</w:t>
            </w:r>
            <w:r w:rsidR="00C423C6">
              <w:rPr>
                <w:rFonts w:ascii="標楷體" w:eastAsia="標楷體" w:hAnsi="標楷體"/>
                <w:szCs w:val="24"/>
              </w:rPr>
              <w:t xml:space="preserve">  </w:t>
            </w:r>
            <w:r w:rsidRPr="008C300B">
              <w:rPr>
                <w:rFonts w:ascii="標楷體" w:eastAsia="標楷體" w:hAnsi="標楷體"/>
                <w:szCs w:val="24"/>
              </w:rPr>
              <w:t xml:space="preserve"> </w:t>
            </w:r>
            <w:proofErr w:type="gramEnd"/>
            <w:r w:rsidRPr="008C300B">
              <w:rPr>
                <w:rFonts w:ascii="標楷體" w:eastAsia="標楷體" w:hAnsi="標楷體"/>
                <w:szCs w:val="24"/>
              </w:rPr>
              <w:t>Semester</w:t>
            </w:r>
          </w:p>
        </w:tc>
        <w:tc>
          <w:tcPr>
            <w:tcW w:w="1842" w:type="dxa"/>
            <w:vAlign w:val="center"/>
          </w:tcPr>
          <w:p w:rsidR="00F20AC4" w:rsidRDefault="00F20AC4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  <w:r w:rsidR="008C300B" w:rsidRPr="008C300B">
              <w:rPr>
                <w:rFonts w:ascii="標楷體" w:eastAsia="標楷體" w:hAnsi="標楷體"/>
                <w:szCs w:val="24"/>
              </w:rPr>
              <w:t>Application Date</w:t>
            </w:r>
          </w:p>
          <w:p w:rsidR="008C300B" w:rsidRPr="0082615F" w:rsidRDefault="008C300B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AC4" w:rsidRPr="0082615F" w:rsidRDefault="00F20AC4" w:rsidP="00C423C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30C3" w:rsidRPr="0082615F" w:rsidTr="00966417">
        <w:trPr>
          <w:trHeight w:hRule="exact" w:val="567"/>
        </w:trPr>
        <w:tc>
          <w:tcPr>
            <w:tcW w:w="10774" w:type="dxa"/>
            <w:gridSpan w:val="4"/>
            <w:vAlign w:val="center"/>
          </w:tcPr>
          <w:p w:rsidR="008C300B" w:rsidRDefault="009A30C3" w:rsidP="00C423C6">
            <w:pPr>
              <w:widowControl/>
              <w:spacing w:line="280" w:lineRule="exact"/>
              <w:ind w:leftChars="132" w:left="317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學生家庭遭逢變故事實簡述</w:t>
            </w:r>
          </w:p>
          <w:p w:rsidR="009A30C3" w:rsidRDefault="008C300B" w:rsidP="00C423C6">
            <w:pPr>
              <w:widowControl/>
              <w:spacing w:line="280" w:lineRule="exact"/>
              <w:ind w:leftChars="132" w:left="317"/>
              <w:jc w:val="center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Brief Description of the Student's Family Emergency</w:t>
            </w:r>
          </w:p>
          <w:p w:rsidR="008C300B" w:rsidRDefault="008C300B" w:rsidP="00C423C6">
            <w:pPr>
              <w:widowControl/>
              <w:spacing w:line="280" w:lineRule="exact"/>
              <w:ind w:leftChars="132" w:left="317"/>
              <w:jc w:val="center"/>
              <w:rPr>
                <w:rFonts w:ascii="標楷體" w:eastAsia="標楷體" w:hAnsi="標楷體"/>
                <w:szCs w:val="24"/>
              </w:rPr>
            </w:pPr>
          </w:p>
          <w:p w:rsidR="008C300B" w:rsidRPr="008C300B" w:rsidRDefault="008C300B" w:rsidP="00C423C6">
            <w:pPr>
              <w:widowControl/>
              <w:spacing w:line="280" w:lineRule="exact"/>
              <w:ind w:leftChars="132" w:left="317"/>
              <w:jc w:val="center"/>
              <w:rPr>
                <w:rFonts w:ascii="標楷體" w:eastAsia="標楷體" w:hAnsi="標楷體"/>
                <w:szCs w:val="24"/>
              </w:rPr>
            </w:pPr>
          </w:p>
          <w:p w:rsidR="008C300B" w:rsidRPr="0082615F" w:rsidRDefault="008C300B" w:rsidP="00C423C6">
            <w:pPr>
              <w:widowControl/>
              <w:spacing w:line="280" w:lineRule="exact"/>
              <w:ind w:leftChars="132" w:left="317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30C3" w:rsidRPr="0082615F" w:rsidTr="005D5242">
        <w:trPr>
          <w:trHeight w:val="3141"/>
        </w:trPr>
        <w:tc>
          <w:tcPr>
            <w:tcW w:w="10774" w:type="dxa"/>
            <w:gridSpan w:val="4"/>
            <w:vAlign w:val="center"/>
          </w:tcPr>
          <w:p w:rsidR="009A30C3" w:rsidRPr="0082615F" w:rsidRDefault="009A30C3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E1B" w:rsidRPr="0082615F" w:rsidTr="00966417">
        <w:trPr>
          <w:trHeight w:hRule="exact" w:val="567"/>
        </w:trPr>
        <w:tc>
          <w:tcPr>
            <w:tcW w:w="10774" w:type="dxa"/>
            <w:gridSpan w:val="4"/>
            <w:vAlign w:val="center"/>
          </w:tcPr>
          <w:p w:rsidR="008C300B" w:rsidRDefault="00966417" w:rsidP="00C423C6">
            <w:pPr>
              <w:widowControl/>
              <w:spacing w:line="280" w:lineRule="exact"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申請學生</w:t>
            </w:r>
            <w:r w:rsidR="00B23E1B" w:rsidRPr="0082615F">
              <w:rPr>
                <w:rFonts w:ascii="標楷體" w:eastAsia="標楷體" w:hAnsi="標楷體" w:hint="eastAsia"/>
                <w:szCs w:val="24"/>
              </w:rPr>
              <w:t>家庭所得查核</w:t>
            </w:r>
          </w:p>
          <w:p w:rsidR="00B23E1B" w:rsidRDefault="008C300B" w:rsidP="00C423C6">
            <w:pPr>
              <w:widowControl/>
              <w:spacing w:line="280" w:lineRule="exact"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Verification of Student Family Income</w:t>
            </w:r>
          </w:p>
          <w:p w:rsidR="008C300B" w:rsidRPr="0082615F" w:rsidRDefault="008C300B" w:rsidP="00C423C6">
            <w:pPr>
              <w:widowControl/>
              <w:spacing w:line="280" w:lineRule="exact"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1696" w:rsidRPr="0082615F" w:rsidTr="005C1696">
        <w:trPr>
          <w:trHeight w:val="465"/>
        </w:trPr>
        <w:tc>
          <w:tcPr>
            <w:tcW w:w="1843" w:type="dxa"/>
            <w:vMerge w:val="restart"/>
            <w:vAlign w:val="center"/>
          </w:tcPr>
          <w:p w:rsidR="005C1696" w:rsidRDefault="005C1696" w:rsidP="00C423C6">
            <w:pPr>
              <w:widowControl/>
              <w:spacing w:line="280" w:lineRule="exact"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應檢附資料</w:t>
            </w:r>
          </w:p>
          <w:p w:rsidR="008C300B" w:rsidRPr="0082615F" w:rsidRDefault="008C300B" w:rsidP="00C423C6">
            <w:pPr>
              <w:widowControl/>
              <w:spacing w:line="280" w:lineRule="exact"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Required</w:t>
            </w:r>
            <w:r w:rsidR="00EF52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00B">
              <w:rPr>
                <w:rFonts w:ascii="標楷體" w:eastAsia="標楷體" w:hAnsi="標楷體"/>
                <w:szCs w:val="24"/>
              </w:rPr>
              <w:t>Documents</w:t>
            </w:r>
          </w:p>
        </w:tc>
        <w:tc>
          <w:tcPr>
            <w:tcW w:w="8931" w:type="dxa"/>
            <w:gridSpan w:val="3"/>
            <w:vAlign w:val="center"/>
          </w:tcPr>
          <w:p w:rsidR="005C1696" w:rsidRDefault="005C1696" w:rsidP="00C423C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□學生本人與家庭所得總額合計對象之戶籍謄本或最新版本之「戶口名簿」影本</w:t>
            </w:r>
          </w:p>
          <w:p w:rsidR="008C300B" w:rsidRPr="0082615F" w:rsidRDefault="008C300B" w:rsidP="003D4BA2">
            <w:pPr>
              <w:spacing w:line="280" w:lineRule="exact"/>
              <w:ind w:leftChars="130" w:left="312" w:firstLine="2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/>
                <w:szCs w:val="24"/>
              </w:rPr>
              <w:t>Household registration transcript or the latest version of the "Household Registration Book" copy for the student and family income subjects</w:t>
            </w:r>
          </w:p>
        </w:tc>
      </w:tr>
      <w:tr w:rsidR="005C1696" w:rsidRPr="0082615F" w:rsidTr="00C423C6">
        <w:trPr>
          <w:trHeight w:val="465"/>
        </w:trPr>
        <w:tc>
          <w:tcPr>
            <w:tcW w:w="1843" w:type="dxa"/>
            <w:vMerge/>
            <w:vAlign w:val="center"/>
          </w:tcPr>
          <w:p w:rsidR="005C1696" w:rsidRPr="0082615F" w:rsidRDefault="005C1696" w:rsidP="00C423C6">
            <w:pPr>
              <w:widowControl/>
              <w:spacing w:line="280" w:lineRule="exact"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1" w:type="dxa"/>
            <w:gridSpan w:val="3"/>
            <w:vAlign w:val="center"/>
          </w:tcPr>
          <w:p w:rsidR="005C1696" w:rsidRDefault="005C1696" w:rsidP="00C423C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□學生本人與家庭所得總額合計對象之前</w:t>
            </w:r>
            <w:proofErr w:type="gramStart"/>
            <w:r w:rsidRPr="008261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82615F">
              <w:rPr>
                <w:rFonts w:ascii="標楷體" w:eastAsia="標楷體" w:hAnsi="標楷體" w:hint="eastAsia"/>
                <w:szCs w:val="24"/>
              </w:rPr>
              <w:t>年度「綜合所得稅各類所得資料清單」</w:t>
            </w:r>
          </w:p>
          <w:p w:rsidR="008C300B" w:rsidRPr="0082615F" w:rsidRDefault="008C300B" w:rsidP="003D4BA2">
            <w:pPr>
              <w:spacing w:line="280" w:lineRule="exact"/>
              <w:ind w:leftChars="130" w:left="312" w:firstLine="2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 w:hint="eastAsia"/>
                <w:szCs w:val="24"/>
              </w:rPr>
              <w:t>Previous year's "</w:t>
            </w:r>
            <w:r w:rsidR="00124E9E">
              <w:t xml:space="preserve"> </w:t>
            </w:r>
            <w:r w:rsidR="00124E9E" w:rsidRPr="00124E9E">
              <w:rPr>
                <w:rFonts w:ascii="標楷體" w:eastAsia="標楷體" w:hAnsi="標楷體"/>
                <w:szCs w:val="24"/>
              </w:rPr>
              <w:t>Comprehensive income tax information list</w:t>
            </w:r>
            <w:r w:rsidRPr="008C300B">
              <w:rPr>
                <w:rFonts w:ascii="標楷體" w:eastAsia="標楷體" w:hAnsi="標楷體" w:hint="eastAsia"/>
                <w:szCs w:val="24"/>
              </w:rPr>
              <w:t>" for the student and family income subjects</w:t>
            </w:r>
          </w:p>
        </w:tc>
      </w:tr>
      <w:tr w:rsidR="005C1696" w:rsidRPr="0082615F" w:rsidTr="00C423C6">
        <w:trPr>
          <w:trHeight w:val="465"/>
        </w:trPr>
        <w:tc>
          <w:tcPr>
            <w:tcW w:w="1843" w:type="dxa"/>
            <w:vMerge/>
            <w:vAlign w:val="center"/>
          </w:tcPr>
          <w:p w:rsidR="005C1696" w:rsidRPr="0082615F" w:rsidRDefault="005C1696" w:rsidP="00C423C6">
            <w:pPr>
              <w:widowControl/>
              <w:spacing w:line="280" w:lineRule="exact"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1" w:type="dxa"/>
            <w:gridSpan w:val="3"/>
            <w:vAlign w:val="center"/>
          </w:tcPr>
          <w:p w:rsidR="005C1696" w:rsidRDefault="005C1696" w:rsidP="00C423C6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其他佐證資料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:rsidR="008C300B" w:rsidRPr="008C300B" w:rsidRDefault="008C300B" w:rsidP="003D4BA2">
            <w:pPr>
              <w:spacing w:line="280" w:lineRule="exact"/>
              <w:ind w:leftChars="131" w:left="314"/>
              <w:rPr>
                <w:rFonts w:ascii="標楷體" w:eastAsia="標楷體" w:hAnsi="標楷體"/>
                <w:szCs w:val="24"/>
              </w:rPr>
            </w:pPr>
            <w:r w:rsidRPr="008C300B">
              <w:rPr>
                <w:rFonts w:ascii="標楷體" w:eastAsia="標楷體" w:hAnsi="標楷體" w:hint="eastAsia"/>
                <w:szCs w:val="24"/>
              </w:rPr>
              <w:t>Other Supporting Documents</w:t>
            </w:r>
          </w:p>
        </w:tc>
      </w:tr>
      <w:tr w:rsidR="0068202E" w:rsidRPr="0082615F" w:rsidTr="00C423C6">
        <w:trPr>
          <w:trHeight w:hRule="exact" w:val="567"/>
        </w:trPr>
        <w:tc>
          <w:tcPr>
            <w:tcW w:w="1843" w:type="dxa"/>
            <w:vAlign w:val="center"/>
          </w:tcPr>
          <w:p w:rsidR="0068202E" w:rsidRDefault="0068202E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所得標準</w:t>
            </w:r>
          </w:p>
          <w:p w:rsidR="00C423C6" w:rsidRPr="0082615F" w:rsidRDefault="00C423C6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/>
                <w:szCs w:val="24"/>
              </w:rPr>
              <w:t>Income Standards</w:t>
            </w:r>
          </w:p>
        </w:tc>
        <w:tc>
          <w:tcPr>
            <w:tcW w:w="8931" w:type="dxa"/>
            <w:gridSpan w:val="3"/>
            <w:vAlign w:val="center"/>
          </w:tcPr>
          <w:p w:rsidR="0068202E" w:rsidRDefault="0068202E" w:rsidP="00C423C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□家庭年收入為新臺幣一百</w:t>
            </w:r>
            <w:r w:rsidR="00A06024">
              <w:rPr>
                <w:rFonts w:ascii="標楷體" w:eastAsia="標楷體" w:hAnsi="標楷體" w:hint="eastAsia"/>
                <w:szCs w:val="24"/>
              </w:rPr>
              <w:t>二十</w:t>
            </w:r>
            <w:r w:rsidRPr="0082615F">
              <w:rPr>
                <w:rFonts w:ascii="標楷體" w:eastAsia="標楷體" w:hAnsi="標楷體" w:hint="eastAsia"/>
                <w:szCs w:val="24"/>
              </w:rPr>
              <w:t>萬元以下</w:t>
            </w:r>
          </w:p>
          <w:p w:rsidR="00C423C6" w:rsidRPr="00C423C6" w:rsidRDefault="00C423C6" w:rsidP="003D4BA2">
            <w:pPr>
              <w:spacing w:line="280" w:lineRule="exact"/>
              <w:ind w:leftChars="131" w:left="314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 w:hint="eastAsia"/>
                <w:szCs w:val="24"/>
              </w:rPr>
              <w:t>Family annual income below NT$1,</w:t>
            </w:r>
            <w:r w:rsidR="00A06024">
              <w:rPr>
                <w:rFonts w:ascii="標楷體" w:eastAsia="標楷體" w:hAnsi="標楷體" w:hint="eastAsia"/>
                <w:szCs w:val="24"/>
              </w:rPr>
              <w:t>200</w:t>
            </w:r>
            <w:bookmarkStart w:id="0" w:name="_GoBack"/>
            <w:bookmarkEnd w:id="0"/>
            <w:r w:rsidRPr="00C423C6">
              <w:rPr>
                <w:rFonts w:ascii="標楷體" w:eastAsia="標楷體" w:hAnsi="標楷體" w:hint="eastAsia"/>
                <w:szCs w:val="24"/>
              </w:rPr>
              <w:t>,000</w:t>
            </w:r>
          </w:p>
          <w:p w:rsidR="00C423C6" w:rsidRPr="0082615F" w:rsidRDefault="00C423C6" w:rsidP="00C423C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C423C6">
        <w:trPr>
          <w:trHeight w:hRule="exact" w:val="634"/>
        </w:trPr>
        <w:tc>
          <w:tcPr>
            <w:tcW w:w="1843" w:type="dxa"/>
            <w:vAlign w:val="center"/>
          </w:tcPr>
          <w:p w:rsidR="00683991" w:rsidRDefault="00683991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C423C6" w:rsidRPr="0082615F" w:rsidRDefault="00C423C6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/>
                <w:szCs w:val="24"/>
              </w:rPr>
              <w:t>Advisor</w:t>
            </w:r>
          </w:p>
        </w:tc>
        <w:tc>
          <w:tcPr>
            <w:tcW w:w="8931" w:type="dxa"/>
            <w:gridSpan w:val="3"/>
            <w:vAlign w:val="center"/>
          </w:tcPr>
          <w:p w:rsidR="00683991" w:rsidRPr="0082615F" w:rsidRDefault="00683991" w:rsidP="00C423C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3D4BA2">
        <w:trPr>
          <w:trHeight w:hRule="exact" w:val="917"/>
        </w:trPr>
        <w:tc>
          <w:tcPr>
            <w:tcW w:w="1843" w:type="dxa"/>
            <w:vAlign w:val="center"/>
          </w:tcPr>
          <w:p w:rsidR="00966417" w:rsidRDefault="00683991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系</w:t>
            </w:r>
            <w:r w:rsidR="00966417">
              <w:rPr>
                <w:rFonts w:ascii="標楷體" w:eastAsia="標楷體" w:hAnsi="標楷體" w:hint="eastAsia"/>
                <w:szCs w:val="24"/>
              </w:rPr>
              <w:t>所主管</w:t>
            </w:r>
          </w:p>
          <w:p w:rsidR="00C423C6" w:rsidRPr="0082615F" w:rsidRDefault="00C423C6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/>
                <w:szCs w:val="24"/>
              </w:rPr>
              <w:t>Department Head</w:t>
            </w:r>
          </w:p>
        </w:tc>
        <w:tc>
          <w:tcPr>
            <w:tcW w:w="8931" w:type="dxa"/>
            <w:gridSpan w:val="3"/>
            <w:vAlign w:val="center"/>
          </w:tcPr>
          <w:p w:rsidR="00683991" w:rsidRPr="0082615F" w:rsidRDefault="00683991" w:rsidP="00C423C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C423C6">
        <w:trPr>
          <w:trHeight w:hRule="exact" w:val="680"/>
        </w:trPr>
        <w:tc>
          <w:tcPr>
            <w:tcW w:w="1843" w:type="dxa"/>
            <w:vAlign w:val="center"/>
          </w:tcPr>
          <w:p w:rsidR="00683991" w:rsidRDefault="00683991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院長</w:t>
            </w:r>
          </w:p>
          <w:p w:rsidR="00C423C6" w:rsidRDefault="00C423C6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/>
                <w:szCs w:val="24"/>
              </w:rPr>
              <w:t>Dean</w:t>
            </w:r>
          </w:p>
          <w:p w:rsidR="00C423C6" w:rsidRPr="0082615F" w:rsidRDefault="00C423C6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1" w:type="dxa"/>
            <w:gridSpan w:val="3"/>
            <w:vAlign w:val="center"/>
          </w:tcPr>
          <w:p w:rsidR="00683991" w:rsidRPr="0082615F" w:rsidRDefault="00683991" w:rsidP="00C423C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C423C6">
        <w:trPr>
          <w:trHeight w:val="2906"/>
        </w:trPr>
        <w:tc>
          <w:tcPr>
            <w:tcW w:w="1843" w:type="dxa"/>
            <w:vAlign w:val="center"/>
          </w:tcPr>
          <w:p w:rsidR="00683991" w:rsidRDefault="00683991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lastRenderedPageBreak/>
              <w:t>注意事項</w:t>
            </w:r>
          </w:p>
          <w:p w:rsidR="00C423C6" w:rsidRDefault="00C423C6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/>
                <w:szCs w:val="24"/>
              </w:rPr>
              <w:t>Notes</w:t>
            </w:r>
          </w:p>
          <w:p w:rsidR="00C423C6" w:rsidRPr="0082615F" w:rsidRDefault="00C423C6" w:rsidP="00C423C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1" w:type="dxa"/>
            <w:gridSpan w:val="3"/>
            <w:vAlign w:val="center"/>
          </w:tcPr>
          <w:p w:rsidR="00FE79B2" w:rsidRDefault="00683991" w:rsidP="00C423C6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1.</w:t>
            </w:r>
            <w:r w:rsidR="00FE79B2" w:rsidRPr="00FE79B2">
              <w:rPr>
                <w:rFonts w:ascii="標楷體" w:eastAsia="標楷體" w:hAnsi="標楷體" w:hint="eastAsia"/>
                <w:szCs w:val="24"/>
              </w:rPr>
              <w:t>學生家庭突遭變故係指：家庭經濟主要來源者因失業、被裁員、給予</w:t>
            </w:r>
            <w:proofErr w:type="gramStart"/>
            <w:r w:rsidR="00FE79B2" w:rsidRPr="00FE79B2">
              <w:rPr>
                <w:rFonts w:ascii="標楷體" w:eastAsia="標楷體" w:hAnsi="標楷體" w:hint="eastAsia"/>
                <w:szCs w:val="24"/>
              </w:rPr>
              <w:t>無薪假或</w:t>
            </w:r>
            <w:proofErr w:type="gramEnd"/>
            <w:r w:rsidR="00FE79B2" w:rsidRPr="00FE79B2">
              <w:rPr>
                <w:rFonts w:ascii="標楷體" w:eastAsia="標楷體" w:hAnsi="標楷體" w:hint="eastAsia"/>
                <w:szCs w:val="24"/>
              </w:rPr>
              <w:t>其他不可抗力等因素所致。</w:t>
            </w:r>
          </w:p>
          <w:p w:rsidR="00C423C6" w:rsidRDefault="00C423C6" w:rsidP="00C423C6">
            <w:pPr>
              <w:spacing w:line="280" w:lineRule="exact"/>
              <w:ind w:leftChars="131" w:left="315" w:hanging="1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/>
                <w:szCs w:val="24"/>
              </w:rPr>
              <w:t>A family emergency refers to situations where the main source of family income is lost due to unemployment, layoff, unpaid leave, or other force majeure factors.</w:t>
            </w:r>
          </w:p>
          <w:p w:rsidR="00683991" w:rsidRDefault="00FE79B2" w:rsidP="00C423C6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所得審核標準依教育部「高級中等以上學校學生就學貸款辦法」主管機關負擔全額利息之家庭年收入基準。</w:t>
            </w:r>
          </w:p>
          <w:p w:rsidR="00C423C6" w:rsidRPr="0082615F" w:rsidRDefault="00C423C6" w:rsidP="00C423C6">
            <w:pPr>
              <w:spacing w:line="280" w:lineRule="exact"/>
              <w:ind w:leftChars="131" w:left="315" w:hanging="1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/>
                <w:szCs w:val="24"/>
              </w:rPr>
              <w:t>Income verification standards are based on the Ministry of Education's "Student Loan Measures for Higher Education" for family annual income criteria for full interest subsidy by the competent authority.</w:t>
            </w:r>
          </w:p>
          <w:p w:rsidR="00683991" w:rsidRDefault="00FE79B2" w:rsidP="00C423C6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.前項家庭年所得總額（包括分離課稅所得），其計算方式如下：</w:t>
            </w:r>
          </w:p>
          <w:p w:rsidR="003D4BA2" w:rsidRPr="0082615F" w:rsidRDefault="003D4BA2" w:rsidP="003D4BA2">
            <w:pPr>
              <w:spacing w:line="280" w:lineRule="exact"/>
              <w:ind w:leftChars="131" w:left="315" w:hanging="1"/>
              <w:rPr>
                <w:rFonts w:ascii="標楷體" w:eastAsia="標楷體" w:hAnsi="標楷體"/>
                <w:szCs w:val="24"/>
              </w:rPr>
            </w:pPr>
            <w:r w:rsidRPr="003D4BA2">
              <w:rPr>
                <w:rFonts w:ascii="標楷體" w:eastAsia="標楷體" w:hAnsi="標楷體"/>
                <w:szCs w:val="24"/>
              </w:rPr>
              <w:t>calculation method for the total annual family income (including separate taxation income) is as follows:</w:t>
            </w:r>
          </w:p>
          <w:p w:rsidR="00683991" w:rsidRDefault="0082615F" w:rsidP="00C423C6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(1)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學生未婚者：</w:t>
            </w:r>
          </w:p>
          <w:p w:rsidR="003D4BA2" w:rsidRPr="0082615F" w:rsidRDefault="003D4BA2" w:rsidP="005476EB">
            <w:pPr>
              <w:spacing w:line="280" w:lineRule="exact"/>
              <w:ind w:leftChars="190" w:left="457" w:hanging="1"/>
              <w:rPr>
                <w:rFonts w:ascii="標楷體" w:eastAsia="標楷體" w:hAnsi="標楷體"/>
                <w:szCs w:val="24"/>
              </w:rPr>
            </w:pPr>
            <w:r w:rsidRPr="003D4BA2">
              <w:rPr>
                <w:rFonts w:ascii="標楷體" w:eastAsia="標楷體" w:hAnsi="標楷體"/>
                <w:szCs w:val="24"/>
              </w:rPr>
              <w:t>For unmarried students:</w:t>
            </w:r>
          </w:p>
          <w:p w:rsidR="003D4BA2" w:rsidRDefault="0082615F" w:rsidP="005476EB">
            <w:pPr>
              <w:spacing w:line="280" w:lineRule="exact"/>
              <w:ind w:leftChars="190" w:left="456" w:firstLine="1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A</w:t>
            </w:r>
            <w:r w:rsidRPr="0082615F">
              <w:rPr>
                <w:rFonts w:ascii="標楷體" w:eastAsia="標楷體" w:hAnsi="標楷體"/>
                <w:szCs w:val="24"/>
              </w:rPr>
              <w:t>.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未成年：與其法定代理人合計。</w:t>
            </w:r>
          </w:p>
          <w:p w:rsidR="003D4BA2" w:rsidRDefault="003D4BA2" w:rsidP="005476EB">
            <w:pPr>
              <w:spacing w:line="280" w:lineRule="exact"/>
              <w:ind w:leftChars="308" w:left="739" w:firstLine="1"/>
              <w:rPr>
                <w:rFonts w:ascii="標楷體" w:eastAsia="標楷體" w:hAnsi="標楷體"/>
                <w:szCs w:val="24"/>
              </w:rPr>
            </w:pPr>
            <w:r w:rsidRPr="003D4BA2">
              <w:rPr>
                <w:rFonts w:ascii="標楷體" w:eastAsia="標楷體" w:hAnsi="標楷體"/>
                <w:szCs w:val="24"/>
              </w:rPr>
              <w:t>Underage: Combined with their legal guardian.</w:t>
            </w:r>
          </w:p>
          <w:p w:rsidR="00683991" w:rsidRDefault="0082615F" w:rsidP="005476EB">
            <w:pPr>
              <w:spacing w:line="280" w:lineRule="exact"/>
              <w:ind w:leftChars="190" w:left="456" w:firstLine="1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B</w:t>
            </w:r>
            <w:r w:rsidRPr="0082615F">
              <w:rPr>
                <w:rFonts w:ascii="標楷體" w:eastAsia="標楷體" w:hAnsi="標楷體"/>
                <w:szCs w:val="24"/>
              </w:rPr>
              <w:t>.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已成年：與其父母合計。</w:t>
            </w:r>
          </w:p>
          <w:p w:rsidR="003D4BA2" w:rsidRPr="0082615F" w:rsidRDefault="003D4BA2" w:rsidP="005476EB">
            <w:pPr>
              <w:spacing w:line="280" w:lineRule="exact"/>
              <w:ind w:leftChars="308" w:left="1023" w:hanging="284"/>
              <w:rPr>
                <w:rFonts w:ascii="標楷體" w:eastAsia="標楷體" w:hAnsi="標楷體"/>
                <w:szCs w:val="24"/>
              </w:rPr>
            </w:pPr>
            <w:r w:rsidRPr="003D4BA2">
              <w:rPr>
                <w:rFonts w:ascii="標楷體" w:eastAsia="標楷體" w:hAnsi="標楷體"/>
                <w:szCs w:val="24"/>
              </w:rPr>
              <w:t>Adult: Combined with their parents.</w:t>
            </w:r>
          </w:p>
          <w:p w:rsidR="00683991" w:rsidRDefault="0082615F" w:rsidP="00C423C6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(</w:t>
            </w:r>
            <w:r w:rsidRPr="0082615F">
              <w:rPr>
                <w:rFonts w:ascii="標楷體" w:eastAsia="標楷體" w:hAnsi="標楷體"/>
                <w:szCs w:val="24"/>
              </w:rPr>
              <w:t>2)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學生已婚者：與其配偶合計。</w:t>
            </w:r>
          </w:p>
          <w:p w:rsidR="003D4BA2" w:rsidRPr="0082615F" w:rsidRDefault="003D4BA2" w:rsidP="003D4BA2">
            <w:pPr>
              <w:spacing w:line="280" w:lineRule="exact"/>
              <w:ind w:leftChars="190" w:left="457" w:hanging="1"/>
              <w:rPr>
                <w:rFonts w:ascii="標楷體" w:eastAsia="標楷體" w:hAnsi="標楷體"/>
                <w:szCs w:val="24"/>
              </w:rPr>
            </w:pPr>
            <w:r w:rsidRPr="003D4BA2">
              <w:rPr>
                <w:rFonts w:ascii="標楷體" w:eastAsia="標楷體" w:hAnsi="標楷體"/>
                <w:szCs w:val="24"/>
              </w:rPr>
              <w:t>For married students: Combined with their spouse.</w:t>
            </w:r>
          </w:p>
          <w:p w:rsidR="00683991" w:rsidRDefault="0082615F" w:rsidP="00C423C6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(</w:t>
            </w:r>
            <w:r w:rsidRPr="0082615F">
              <w:rPr>
                <w:rFonts w:ascii="標楷體" w:eastAsia="標楷體" w:hAnsi="標楷體"/>
                <w:szCs w:val="24"/>
              </w:rPr>
              <w:t>3)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學生離婚或配偶死亡者：為其本人之所得總額。</w:t>
            </w:r>
          </w:p>
          <w:p w:rsidR="00C423C6" w:rsidRDefault="003D4BA2" w:rsidP="003D4BA2">
            <w:pPr>
              <w:spacing w:line="280" w:lineRule="exact"/>
              <w:ind w:leftChars="190" w:left="457" w:hanging="1"/>
              <w:rPr>
                <w:rFonts w:ascii="標楷體" w:eastAsia="標楷體" w:hAnsi="標楷體"/>
                <w:szCs w:val="24"/>
              </w:rPr>
            </w:pPr>
            <w:r w:rsidRPr="003D4BA2">
              <w:rPr>
                <w:rFonts w:ascii="標楷體" w:eastAsia="標楷體" w:hAnsi="標楷體"/>
                <w:szCs w:val="24"/>
              </w:rPr>
              <w:t>For divorced students or those whose spouse is deceased: The income is the student's own total income.</w:t>
            </w:r>
          </w:p>
          <w:p w:rsidR="0082615F" w:rsidRDefault="00FE79B2" w:rsidP="00C423C6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本申請表經陳核導師、系主任(所長)、院長後，送學</w:t>
            </w:r>
            <w:proofErr w:type="gramStart"/>
            <w:r w:rsidR="0082615F" w:rsidRPr="0082615F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82615F" w:rsidRPr="0082615F">
              <w:rPr>
                <w:rFonts w:ascii="標楷體" w:eastAsia="標楷體" w:hAnsi="標楷體" w:hint="eastAsia"/>
                <w:szCs w:val="24"/>
              </w:rPr>
              <w:t>處生活輔導組建檔。</w:t>
            </w:r>
          </w:p>
          <w:p w:rsidR="00C423C6" w:rsidRPr="0082615F" w:rsidRDefault="00C423C6" w:rsidP="003D4BA2">
            <w:pPr>
              <w:spacing w:line="280" w:lineRule="exact"/>
              <w:ind w:leftChars="131" w:left="315" w:hanging="1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/>
                <w:szCs w:val="24"/>
              </w:rPr>
              <w:t>This application form should be reviewed by the advisor, department head, and dean, and then submitted to the Student Life Counseling Section for filing.</w:t>
            </w:r>
          </w:p>
          <w:p w:rsidR="0082615F" w:rsidRDefault="00FE79B2" w:rsidP="00C423C6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.審核通過後，學生可參加</w:t>
            </w:r>
            <w:r w:rsidR="00F06CD2" w:rsidRPr="00F06CD2">
              <w:rPr>
                <w:rFonts w:ascii="標楷體" w:eastAsia="標楷體" w:hAnsi="標楷體" w:hint="eastAsia"/>
                <w:b/>
                <w:szCs w:val="24"/>
              </w:rPr>
              <w:t>當學年度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本校辦理提升高教公共性</w:t>
            </w:r>
            <w:r w:rsidR="00452EB6">
              <w:rPr>
                <w:rFonts w:ascii="標楷體" w:eastAsia="標楷體" w:hAnsi="標楷體" w:hint="eastAsia"/>
                <w:szCs w:val="24"/>
              </w:rPr>
              <w:t>就學協助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各項獎勵措施。</w:t>
            </w:r>
          </w:p>
          <w:p w:rsidR="00C423C6" w:rsidRPr="0082615F" w:rsidRDefault="00C423C6" w:rsidP="003D4BA2">
            <w:pPr>
              <w:spacing w:line="280" w:lineRule="exact"/>
              <w:ind w:leftChars="131" w:left="315" w:hanging="1"/>
              <w:rPr>
                <w:rFonts w:ascii="標楷體" w:eastAsia="標楷體" w:hAnsi="標楷體"/>
                <w:szCs w:val="24"/>
              </w:rPr>
            </w:pPr>
            <w:r w:rsidRPr="00C423C6">
              <w:rPr>
                <w:rFonts w:ascii="標楷體" w:eastAsia="標楷體" w:hAnsi="標楷體"/>
                <w:szCs w:val="24"/>
              </w:rPr>
              <w:t>After approval, students can participate in various public assistance award measures organized by the university for the academic year.</w:t>
            </w:r>
          </w:p>
        </w:tc>
      </w:tr>
    </w:tbl>
    <w:p w:rsidR="003B713B" w:rsidRDefault="0082615F" w:rsidP="00C423C6">
      <w:pPr>
        <w:tabs>
          <w:tab w:val="left" w:pos="4860"/>
        </w:tabs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生活輔導組</w:t>
      </w:r>
      <w:r w:rsidR="005430D9" w:rsidRPr="005430D9">
        <w:rPr>
          <w:rFonts w:ascii="標楷體" w:eastAsia="標楷體" w:hAnsi="標楷體" w:hint="eastAsia"/>
        </w:rPr>
        <w:t>收件日期：</w:t>
      </w:r>
    </w:p>
    <w:p w:rsidR="00C423C6" w:rsidRPr="005430D9" w:rsidRDefault="00C423C6" w:rsidP="00C423C6">
      <w:pPr>
        <w:tabs>
          <w:tab w:val="left" w:pos="4860"/>
        </w:tabs>
        <w:spacing w:line="280" w:lineRule="exact"/>
        <w:rPr>
          <w:rFonts w:ascii="標楷體" w:eastAsia="標楷體" w:hAnsi="標楷體"/>
        </w:rPr>
      </w:pPr>
      <w:r w:rsidRPr="00C423C6">
        <w:rPr>
          <w:rFonts w:ascii="標楷體" w:eastAsia="標楷體" w:hAnsi="標楷體"/>
        </w:rPr>
        <w:t>Date of Receipt:</w:t>
      </w:r>
    </w:p>
    <w:sectPr w:rsidR="00C423C6" w:rsidRPr="005430D9" w:rsidSect="00234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AEF" w:rsidRDefault="00A95AEF" w:rsidP="004629E3">
      <w:r>
        <w:separator/>
      </w:r>
    </w:p>
  </w:endnote>
  <w:endnote w:type="continuationSeparator" w:id="0">
    <w:p w:rsidR="00A95AEF" w:rsidRDefault="00A95AEF" w:rsidP="004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AEF" w:rsidRDefault="00A95AEF" w:rsidP="004629E3">
      <w:r>
        <w:separator/>
      </w:r>
    </w:p>
  </w:footnote>
  <w:footnote w:type="continuationSeparator" w:id="0">
    <w:p w:rsidR="00A95AEF" w:rsidRDefault="00A95AEF" w:rsidP="004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3B"/>
    <w:rsid w:val="00003B9A"/>
    <w:rsid w:val="00015FDD"/>
    <w:rsid w:val="000313C4"/>
    <w:rsid w:val="00031883"/>
    <w:rsid w:val="0003610B"/>
    <w:rsid w:val="00060D2F"/>
    <w:rsid w:val="000D08B6"/>
    <w:rsid w:val="000D49CC"/>
    <w:rsid w:val="000E3629"/>
    <w:rsid w:val="000E42D2"/>
    <w:rsid w:val="000F10C2"/>
    <w:rsid w:val="0010184F"/>
    <w:rsid w:val="00124E9E"/>
    <w:rsid w:val="00140524"/>
    <w:rsid w:val="00156554"/>
    <w:rsid w:val="00171E46"/>
    <w:rsid w:val="00175B30"/>
    <w:rsid w:val="00197AD7"/>
    <w:rsid w:val="001B19FC"/>
    <w:rsid w:val="001F301E"/>
    <w:rsid w:val="00207274"/>
    <w:rsid w:val="00234A68"/>
    <w:rsid w:val="002428B4"/>
    <w:rsid w:val="002431FF"/>
    <w:rsid w:val="00271FFB"/>
    <w:rsid w:val="002A36E9"/>
    <w:rsid w:val="00332990"/>
    <w:rsid w:val="003472A2"/>
    <w:rsid w:val="0039270A"/>
    <w:rsid w:val="00394562"/>
    <w:rsid w:val="003B713B"/>
    <w:rsid w:val="003D4BA2"/>
    <w:rsid w:val="003E452E"/>
    <w:rsid w:val="00426B08"/>
    <w:rsid w:val="00452EB6"/>
    <w:rsid w:val="00460245"/>
    <w:rsid w:val="00460CFC"/>
    <w:rsid w:val="004629E3"/>
    <w:rsid w:val="004B4CC2"/>
    <w:rsid w:val="004E0C2D"/>
    <w:rsid w:val="00517DB2"/>
    <w:rsid w:val="00533501"/>
    <w:rsid w:val="005430D9"/>
    <w:rsid w:val="005476EB"/>
    <w:rsid w:val="005C1696"/>
    <w:rsid w:val="005D5242"/>
    <w:rsid w:val="00601700"/>
    <w:rsid w:val="00606CC8"/>
    <w:rsid w:val="00636153"/>
    <w:rsid w:val="006537F3"/>
    <w:rsid w:val="0068202E"/>
    <w:rsid w:val="00683991"/>
    <w:rsid w:val="006A55DF"/>
    <w:rsid w:val="006C0C50"/>
    <w:rsid w:val="00725DF8"/>
    <w:rsid w:val="0073410B"/>
    <w:rsid w:val="00740D31"/>
    <w:rsid w:val="00780601"/>
    <w:rsid w:val="007834AF"/>
    <w:rsid w:val="007D7F20"/>
    <w:rsid w:val="007E27A1"/>
    <w:rsid w:val="008036C8"/>
    <w:rsid w:val="0082615F"/>
    <w:rsid w:val="008608F7"/>
    <w:rsid w:val="00862427"/>
    <w:rsid w:val="00870473"/>
    <w:rsid w:val="00895D75"/>
    <w:rsid w:val="008B3E21"/>
    <w:rsid w:val="008C300B"/>
    <w:rsid w:val="008D05ED"/>
    <w:rsid w:val="009338D4"/>
    <w:rsid w:val="00966417"/>
    <w:rsid w:val="00981718"/>
    <w:rsid w:val="009A30C3"/>
    <w:rsid w:val="00A06024"/>
    <w:rsid w:val="00A95AEF"/>
    <w:rsid w:val="00AE36D5"/>
    <w:rsid w:val="00B23E1B"/>
    <w:rsid w:val="00B31714"/>
    <w:rsid w:val="00B348D9"/>
    <w:rsid w:val="00B56502"/>
    <w:rsid w:val="00B86D2F"/>
    <w:rsid w:val="00BA14FE"/>
    <w:rsid w:val="00BA5E9B"/>
    <w:rsid w:val="00BD44D7"/>
    <w:rsid w:val="00C02522"/>
    <w:rsid w:val="00C423C6"/>
    <w:rsid w:val="00C42784"/>
    <w:rsid w:val="00CA43F0"/>
    <w:rsid w:val="00D00513"/>
    <w:rsid w:val="00D04304"/>
    <w:rsid w:val="00DF1CC7"/>
    <w:rsid w:val="00E829AE"/>
    <w:rsid w:val="00E9205D"/>
    <w:rsid w:val="00EB7A04"/>
    <w:rsid w:val="00EC69EB"/>
    <w:rsid w:val="00EF52A9"/>
    <w:rsid w:val="00F06CD2"/>
    <w:rsid w:val="00F20AC4"/>
    <w:rsid w:val="00F33749"/>
    <w:rsid w:val="00F35F32"/>
    <w:rsid w:val="00F468C7"/>
    <w:rsid w:val="00F5342A"/>
    <w:rsid w:val="00F9706D"/>
    <w:rsid w:val="00FD278A"/>
    <w:rsid w:val="00FD6543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DED6C"/>
  <w15:docId w15:val="{B41521C1-C59B-4FF1-8CBF-43D7C5FD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6BFA-4E73-4775-AF53-C21CBF09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2020-02-05T03:20:00Z</cp:lastPrinted>
  <dcterms:created xsi:type="dcterms:W3CDTF">2024-11-07T07:31:00Z</dcterms:created>
  <dcterms:modified xsi:type="dcterms:W3CDTF">2024-11-07T07:31:00Z</dcterms:modified>
</cp:coreProperties>
</file>